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نية التحتية المادية للإدارة الإلكترونية على أداء المؤسسة من وجهة نظر الموظفين الإداريين بالمركز الجامعي عبد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ويرة سهيلة/ الربيع قرين (رئيسا) ,حمودي حيمر(مناقشا) ,فاروق بوالريحا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دارة الإلكترونية/ الأداء المؤسسي/ البنية التح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