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des aptitudes probiotiques des bactéries lactiques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Kerour asma/ BOUBENDIR Abdelhafid Président,AMMARI Salima Examinatrice,HADEFSawsen Promotrice,/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104p.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57034511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Bactéries lactiques/ probiotique/ locale/ résistance/ conditions hostiles/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