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ل الدلالية في معلقة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ريعة أسماء/ بوقرة ريمة/ عشبي أمير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عنترة بن شداد/ نظرية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