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حدات القرآنية في المرحلة الإبتدائية وعلاقتها بالتحصيل اللغوي لدى تلاميذ ا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أحلام/ مقراني مرو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فل/ الإكتساب اللغوي/ التحصيل اللغوي/ النظريات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