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ثنائية اللغة ودورها في تعليمية اللغة المورد لروحي البعلبكي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بوزيد تقي الدين/ بوزوران الحسين/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 الثنائي اللغة/ التعليمية/ معجم المورد/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