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النحو في المرحلة الإبتدائية السنة الخامسة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زلة كمال/ بلحربي هالة/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التعليمية/ النحو العلمي/ النحو التعليمي/ المقاربة بالكفاءات/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