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الفتوحات الفاطمية في وقعة المجاز وفتح مصر لإبن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 الفاطمية/ وقعة المجاز/ إبن هاني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