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اللغة العربية في المرحلة الإبتدائية بين المناهج المستعملة واللسانيات التداولية السنة الرابعة إبتدائي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مرزوق صونيا/ مرواني عائشة/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التدريس/ التداولية/ السياق/ اللسانيات التداولية/ النسق/ المنهج/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