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مع في تنمية الملكة اللغوية عند أطفال السنة ال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ض آمال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لكة اللغوية/ الطفل/ السم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