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دلالي في أدب الفل قصة فستان العيد لعلاوة كوسة قصة منيب وبذور الرمان لفوزي غر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بخ نور الهد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معجم/ أدب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