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نيوي في قصيدة الكأس والهموم ''أ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وش بشرى/ زيان نبيلة/ صباح بلور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بنيوية/ التشكيل/ شعر أبي نو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