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بوالصلوب آمال/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السرد/ بنية الشخصية/ البنية المكانية/ أنواع الحكي/ التئبير/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