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الإسمي في عيون البصائر للبشير الإبراهيمي أنموذجا الجزء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توهامي سارة/ بوطلاعة صونية/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المبتدأ/ الخبر/ الجملة الاسمية/ التركيب الاسمي/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