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 وفق المقاربة النصية في كتاب اللغة العربية للسنة الأولى متوسط الجيل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شطيبي جمال/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نحو النص/ المقاربة النصية/ الكتاب المدرسي/ تعليم النحو/ تعليمية النحو/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