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الزيوان للصديق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محسني وهيبة/ طغان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الزمن/ البنية/ المفارقات الزمنية/ السرد/ أنواع الزمن/ زمن الخطاب السردي/ آليات الإيقاع السردي/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