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الاقتصاد الكلي : بين النظرية والتطبيق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بريبش السعيد/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العلوم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9789961909188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