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الجزائرية :  أحلام مستغانمي ذاكرة الجسد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خديجة بن صالح/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