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التعليمية في سن الترميذي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بوحوش وردة/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