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ضايا الاجتماعية في رواية الحريق ل "محمد ديب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رادة نهال/ بور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33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