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ذات /الهوية في رواية" تصريح بضياع "لسمير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رية رضوا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