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تعلم أحكام التلاوة في إكتساب مهارات القراءة لدى تلاميذ الطور الابتذائي"الطور الثاني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قدرز لمياء/ بقاح سامية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800248411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