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الادبية في ترسيخ الظاهرة اللغوية من خلال كتاب اللغة العربية وادابها السنة الثالثة اداب وفلسفة -انمودجا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لكنوش حنان/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800263411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