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نظرية العامل في حوسبة اللغة العربية "الجملة العربية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حسيبة/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