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في رواية "الموريسكي الأخير لصبحي موسى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يف أمينة/ داودي بثين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