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"يقع زرقاء"لحاتم رضوان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خلاف مديحة/ بن عياش فاطمة/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