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 الرقمنة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 الحاسوبية/ الخرائط الذهنية/ الانتقاء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