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موض في قصيدة أثر الفراش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شبار رفيقة/ لحرايق آمن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