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الخارجي في الحد من ممارسات المحاسبة الابداعية : دراسة عينة لمحافظي الحسابات لولاية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عمار سلوى/ بن خليفة أميمة/ عزي منال فريا ل (مشرفة ومقررة) ; لبيض ليندة (رئيسة)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التدقيق الخارجي/ المحاسبة الإبداعية/ مصداقية المعلومات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????? ????? ??? ??? ???? ?? ?????? ??? ??????? ??????? ? ???????? ?????????? ? ????? ??? ??????</w:t>
        <w:br/>
        <w:br/>
        <w:t>??????? ?? ???? ?? ??????? ??? ??????? ? ??????? ????? ??? ???? ?? ????? ????????? ??? ????????</w:t>
        <w:br/>
        <w:br/>
        <w:t>????????? ???????? ?? ???????? ???????? ? ?????? ????? ??? ??? ????? ???????? ?? ???? ??</w:t>
        <w:br/>
        <w:br/>
        <w:t>??????? ???????? ?????????? .</w:t>
        <w:br/>
        <w:br/>
        <w:t>????? ???? ??????? ?? ?????? ???????? ????????? ???? ??? ????? 20 ???? ? ?? ???? ?????</w:t>
        <w:br/>
        <w:br/>
        <w:t>???????? ????????? ??? ???????? ???????? ?????? ?????????? (SPSS )????? ??? ? ??? ??? ????? :</w:t>
        <w:br/>
        <w:br/>
        <w:t>- ???????? ????????? ????? ?? ?????? ?? ???????? ? ???? ? ???? ???? ???? ????? ? ?????? ??</w:t>
        <w:br/>
        <w:br/>
        <w:t>???? ???????? .</w:t>
        <w:br/>
        <w:br/>
        <w:t>- ???? ??????? ??????? ??? ????? ? ?? ??? ????? ??? ??? ???? ??????? ???????.</w:t>
        <w:br/>
        <w:br/>
        <w:t>- ????? ??? ?????? ??????? ?? ?????? ?? ? ???? ???????? ????????? ?? ???? ?????? ????</w:t>
        <w:br/>
        <w:br/>
        <w:t>????????? ????? 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