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تبني المحاسبة البيئية في المؤسسات الصناعية : دراسة عينة من المؤسسات الصناعية في الشرق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لهشيلي ملاك/ بعيرة تركية فر ح/ محمد هبول (رئيسا) ; بوطلاعة محمد (مشرفا و 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البيئة/ التلوث البيئي/ المحاسبة البيئية/ التكاليف البيئية/ الإفصاح البيئي/ </w:t>
            </w:r>
          </w:p>
        </w:tc>
      </w:tr>
    </w:tbl>
    <w:p>
      <w:pPr>
        <w:pStyle w:val="Heading3"/>
      </w:pPr>
      <w:r>
        <w:t>Résumé :</w:t>
      </w:r>
    </w:p>
    <w:p>
      <w:r>
        <w:t>???? ??? ??? ? ??? ??? ???? ??? ???? ???????? ??????? ?? ??????? ????????? ???? ????? ????????</w:t>
        <w:br/>
        <w:br/>
        <w:t>??????? ???? ? ? ??? ?????? ???????? ????? ????? ???????? ?????? ???????? ??? ?????? ???????? ??</w:t>
        <w:br/>
        <w:br/>
        <w:t>????? ????????? ??? ??? ??? ???????? ???????? ???? ???????? ??????? ???????? ???? ???????</w:t>
        <w:br/>
        <w:br/>
        <w:t>???????? ???? ???? ?? ? ??? ??????? ?? ???? ????? ??????? ?? ????? ?????? ??? ??? ??? ??? ????</w:t>
        <w:br/>
        <w:br/>
        <w:t>?? ? ?? ??? ??? ??????? ???????????? ???? ???? ?? ????? ???????? ??????? ???? ???? ????? ?????</w:t>
        <w:br/>
        <w:br/>
        <w:t>????? ??? ????? ??? ????? ????? ??????? ???????? ??????. ???? ?????? ??? ??????? ????? ? ??</w:t>
        <w:br/>
        <w:br/>
        <w:t>?????????? ??????? ?? ???? ??????? ??? ???????? ??????? ??????? ?????? ??????? ?? ?????? ????????? ?</w:t>
        <w:br/>
        <w:br/>
        <w:t>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