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التمويل متتناهي الصغر في مكافحة الفقر دراسة حالة الوكالة الوطنية لتسيير القرض المصغر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بوالصفط راوية/ بولكراوط لمياء/ طباخي سناء(رئيسا)،بيراز نوال(مشرفا ومقررا)،بوالعجين فايزة(مناقشا)/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الفقر/ القرض المصغر/ الوكالة الوطنية لتسيير القرض المصغر/ التمويل متناهي الصغر/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