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أسلوب النفي في ديوان حكايا السندباد لنبيل مجوج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سالمي إخلاص/ مريزق لبنى/ عتمة عبلة/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