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طبيعية والإجتماعية في المجموعة القصصية بحيرة الزيتون لأبي العيد دو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ديرة أصيلة/ أميرة أورزيفي/ بلدي صف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