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التواصل اللغوي في ضوء اللسانيات الحاسوبية وأثرها في خدمة لغة متعلمي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عامر مريم/ بورويسة نجاة/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