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اختلاف دافعية التعلم بين الذكور والإناث وتأثيرها على التحصيل اللغوي - دراسة تقويمية للسنة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لبيض منال/ أمينة لوصيف/ زطيلي زكرياء(مشرفا)/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04/08/2026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