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سيط في شرح القانون المد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الرزاق أحمد السنه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نشأة المعار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0311383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