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الخلوف القسنطيني وديوانه جنى الجنتين في مدح خير الفريقتين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الألمعية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9789947500101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