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رواية " العارم" لعبد القادر نطور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روكة خولة/ بوغرارة لبنى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أفعال الكلام في رواية العار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