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تعليمي في فكر الطاهر بن عاشور قراءة في التحرير والتنوير- نماذج من قصار الس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ابي جنات/ طيوان خولة/ كروس خول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نهج التعليمي في فكر الطاهر بن عاش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