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nuance sémantique dans la traduction des mots Alh.awf , ..... Al.ozn et ..... Alfara. dans latraduction en langue française du Saint Coran – étude analytique et comparative de la traduction de Zeinab ABDELAZIZ et de Muhammad HAMIDULLAH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Laib Roukia/ BOULAL Khaled/ Boucherit  DJawhara(supervisor)/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Langue française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