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تربوية المعاصرة في تدريس اللغة العربية لمحمد رجب فضل الله- قراءة في وحدة تدريس الفنون الأد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قباقي بشرى/ مهدي وسام/ بزاز أميرة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تجاهات التربوية المعاصرة في تدريس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