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تقنيات المحاسبة العامة وفق النظام المحاسبي المالي الجديد SCF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طرطار/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جسور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9789931475088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المحاسبة العامة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 657/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