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ضاءات أندلسية في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رحمن أحمد عيدان الج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15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