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ديري زاهد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9789957562632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إدارة الأعمال،فلسفة الإدارة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