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تبني معايير المحاسبة الدولية للقطاع العام في تعزيز حوكمة الميزانية العامة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مزيان رفاء ملاك/ ضيف روفية(رئيسا)،هولي رشيد(مشرفا ومقررا)،عزي فريال منال(مدعوا)،باي مريم(ممتحنا)،بو لعجين فايزة(ممتحنا)،بوكثير جبار(ممتحنا)،بوغرة باديس(ممتحنا)/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المجاهد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D.N33029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