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صبية و اضطرابات اللغة دراسة في آليات الفهم و الانتاج كتاب "اللسانيات الأحيائية" لرشيدة كمال العلو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حيلة،فراح/ نادية زيد الخير(مشرفا)/ مسبوط ،رح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